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developing modern, cloud-native web applications. Proficient in React, TypeScript, Node.js, and AWS technology stacks, with a solid foundation in delivering scalable software solutions in Agile environments. Committed to enhancing team collaboration and driving engineering standards through effective communication and mentorship.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GraphQL, CSS3,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RESTful APIs, Event Sourcing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DynamoDB, S3, AWS CloudFormation, AWS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New Relic, Loggly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cloud-native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high-quality, accessible user interfaces while adhering to best practices for code maintainability and performance within diverse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comprehensive system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event-driven service-oriented environment that supports the long-term scalability of applications in production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services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sourcing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serverless technologies on AWS, improving system reliability and response times for clients across various use 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designers, ensuring the alignment of technical specifications with user experience, resulting in efficient and durable software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continuous integration and deployment environments that promote agile development methodologies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applications for monitoring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enhanced observability through logging and tracing tools, effectively diagnosing and resolving production issues as part of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defining CI/CD pipelines that support fast, safe, and repeatable deployments, emphasizing the significance of agile methodologies in delivering software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development process, promoting data protection and compliance with industry standards during feature development and application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systems and processes, ensuring knowledge transfer and maintaining high standards of engineering practices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improvement leading to enhanced team productivity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best practices discussions, contributing to the establishment of consistent coding standards across the engineering team, leading to higher quality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environments, managing features, releases, and bug fixes effectively while maintaining a clean project history and facilitating team coordination.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product brainstorming sessions with stakeholders to gather requirements and provide technical insights, effectively bridging gaps between technical capabilities and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development tools and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 and management across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teams to implement Infrastructure as Code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provisioning and management of AWS resources.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civil IT solutions, ensuring that web applications supported planning, bidding, and construction management processes effectively, promoting efficiency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 seamless user experience for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facilitate data exchange between frontend applications and backend services, enhancing the functionality of civil IT applications through improved data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gather requirements and define project goals, helping ensure that digital solutions met industry standards for construction management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manual testing approaches, ensuring software reliability and performance under various usage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software development processes, updates, and technical specifications for projects, serving as a knowledge repository for future reference and onboarding.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discussions and coding sessions with teammates to tackle technical challenges related to integration of civil IT solutions and digital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identifying opportunities for enhancements in application performance and maintainability, thus aligning technical strategies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responsive design practices, ensuring accessibility and compliance with modern web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junior engineers on web application development fundamentals and civil IT domain knowledge, fostering a culture of mentorship and knowledge sharing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client meetings to present solutions and gather feedback on implemented applications, ensuring continuous improvement and adaptation to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high-quality UX/UI components designed to improve user engagement and satisfaction in the use of civil applications, utilizing frameworks that enhance interaction and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